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8595" w14:textId="0AA4F1CB" w:rsidR="00293D98" w:rsidRPr="00293D98" w:rsidRDefault="00293D98" w:rsidP="00293D98">
      <w:pPr>
        <w:jc w:val="center"/>
        <w:rPr>
          <w:rFonts w:eastAsia="Times New Roman"/>
          <w:b/>
          <w:bCs/>
          <w:color w:val="1F3864" w:themeColor="accent1" w:themeShade="80"/>
          <w:spacing w:val="2"/>
          <w:sz w:val="56"/>
          <w:szCs w:val="56"/>
          <w:shd w:val="clear" w:color="auto" w:fill="FFFFFF"/>
        </w:rPr>
      </w:pPr>
      <w:r w:rsidRPr="00293D98">
        <w:rPr>
          <w:rFonts w:eastAsia="Times New Roman"/>
          <w:b/>
          <w:bCs/>
          <w:color w:val="1F3864" w:themeColor="accent1" w:themeShade="80"/>
          <w:spacing w:val="2"/>
          <w:sz w:val="56"/>
          <w:szCs w:val="56"/>
          <w:shd w:val="clear" w:color="auto" w:fill="FFFFFF"/>
        </w:rPr>
        <w:t>PARENT UPDATE GUIDE</w:t>
      </w:r>
    </w:p>
    <w:p w14:paraId="48147167" w14:textId="77777777" w:rsidR="00293D98" w:rsidRPr="00293D98" w:rsidRDefault="00293D98" w:rsidP="007E2777">
      <w:pPr>
        <w:rPr>
          <w:rFonts w:eastAsia="Times New Roman"/>
          <w:color w:val="202124"/>
          <w:spacing w:val="2"/>
          <w:shd w:val="clear" w:color="auto" w:fill="FFFFFF"/>
        </w:rPr>
      </w:pPr>
    </w:p>
    <w:p w14:paraId="759E4C3E" w14:textId="351F7756" w:rsidR="003430B8" w:rsidRPr="00293D98" w:rsidRDefault="00FD5E73" w:rsidP="007E2777">
      <w:pPr>
        <w:rPr>
          <w:rFonts w:eastAsia="Times New Roman"/>
          <w:color w:val="202124"/>
          <w:spacing w:val="2"/>
          <w:shd w:val="clear" w:color="auto" w:fill="FFFFFF"/>
        </w:rPr>
      </w:pPr>
      <w:r w:rsidRPr="00FD5E73">
        <w:rPr>
          <w:rFonts w:eastAsia="Times New Roman"/>
          <w:color w:val="202124"/>
          <w:spacing w:val="2"/>
          <w:shd w:val="clear" w:color="auto" w:fill="FFFFFF"/>
        </w:rPr>
        <w:t xml:space="preserve">The following is a list of items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>to add in your parent email update</w:t>
      </w:r>
      <w:r w:rsidRPr="00FD5E73">
        <w:rPr>
          <w:rFonts w:eastAsia="Times New Roman"/>
          <w:color w:val="202124"/>
          <w:spacing w:val="2"/>
          <w:shd w:val="clear" w:color="auto" w:fill="FFFFFF"/>
        </w:rPr>
        <w:t xml:space="preserve">.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This list is not </w:t>
      </w:r>
      <w:r w:rsidR="003430B8" w:rsidRPr="00293D98">
        <w:rPr>
          <w:rFonts w:eastAsia="Times New Roman"/>
          <w:color w:val="202124"/>
          <w:spacing w:val="2"/>
          <w:shd w:val="clear" w:color="auto" w:fill="FFFFFF"/>
        </w:rPr>
        <w:t>exhaustive but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 </w:t>
      </w:r>
      <w:r w:rsidR="005F0C51">
        <w:rPr>
          <w:rFonts w:eastAsia="Times New Roman"/>
          <w:color w:val="202124"/>
          <w:spacing w:val="2"/>
          <w:shd w:val="clear" w:color="auto" w:fill="FFFFFF"/>
        </w:rPr>
        <w:t xml:space="preserve">provides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several essentials </w:t>
      </w:r>
      <w:r w:rsidR="005F0C51">
        <w:rPr>
          <w:rFonts w:eastAsia="Times New Roman"/>
          <w:color w:val="202124"/>
          <w:spacing w:val="2"/>
          <w:shd w:val="clear" w:color="auto" w:fill="FFFFFF"/>
        </w:rPr>
        <w:t>when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 format</w:t>
      </w:r>
      <w:r w:rsidR="005F0C51">
        <w:rPr>
          <w:rFonts w:eastAsia="Times New Roman"/>
          <w:color w:val="202124"/>
          <w:spacing w:val="2"/>
          <w:shd w:val="clear" w:color="auto" w:fill="FFFFFF"/>
        </w:rPr>
        <w:t>ting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 your email. </w:t>
      </w:r>
      <w:r w:rsidR="005F0C51">
        <w:rPr>
          <w:rFonts w:eastAsia="Times New Roman"/>
          <w:color w:val="202124"/>
          <w:spacing w:val="2"/>
          <w:shd w:val="clear" w:color="auto" w:fill="FFFFFF"/>
        </w:rPr>
        <w:t xml:space="preserve">Personalized your email by adding anything else you would like to the below items. </w:t>
      </w:r>
      <w:r w:rsidR="00293D98">
        <w:rPr>
          <w:rFonts w:eastAsia="Times New Roman"/>
          <w:color w:val="202124"/>
          <w:spacing w:val="2"/>
          <w:shd w:val="clear" w:color="auto" w:fill="FFFFFF"/>
        </w:rPr>
        <w:t xml:space="preserve">You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will need to talk amongst yourselves as co-leaders </w:t>
      </w:r>
      <w:r w:rsidR="005F0C51">
        <w:rPr>
          <w:rFonts w:eastAsia="Times New Roman"/>
          <w:color w:val="202124"/>
          <w:spacing w:val="2"/>
          <w:shd w:val="clear" w:color="auto" w:fill="FFFFFF"/>
        </w:rPr>
        <w:t xml:space="preserve">to decide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>who will write and send out</w:t>
      </w:r>
      <w:r w:rsidR="000700DD">
        <w:rPr>
          <w:rFonts w:eastAsia="Times New Roman"/>
          <w:color w:val="202124"/>
          <w:spacing w:val="2"/>
          <w:shd w:val="clear" w:color="auto" w:fill="FFFFFF"/>
        </w:rPr>
        <w:t xml:space="preserve"> the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 parent </w:t>
      </w:r>
      <w:r w:rsidR="00581BA7">
        <w:rPr>
          <w:rFonts w:eastAsia="Times New Roman"/>
          <w:color w:val="202124"/>
          <w:spacing w:val="2"/>
          <w:shd w:val="clear" w:color="auto" w:fill="FFFFFF"/>
        </w:rPr>
        <w:t xml:space="preserve">email 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>update</w:t>
      </w:r>
      <w:r w:rsidR="000700DD">
        <w:rPr>
          <w:rFonts w:eastAsia="Times New Roman"/>
          <w:color w:val="202124"/>
          <w:spacing w:val="2"/>
          <w:shd w:val="clear" w:color="auto" w:fill="FFFFFF"/>
        </w:rPr>
        <w:t xml:space="preserve"> when</w:t>
      </w:r>
      <w:r w:rsidR="007E2777">
        <w:rPr>
          <w:rFonts w:eastAsia="Times New Roman"/>
          <w:color w:val="202124"/>
          <w:spacing w:val="2"/>
          <w:shd w:val="clear" w:color="auto" w:fill="FFFFFF"/>
        </w:rPr>
        <w:t xml:space="preserve"> each</w:t>
      </w:r>
      <w:r w:rsidR="000700DD">
        <w:rPr>
          <w:rFonts w:eastAsia="Times New Roman"/>
          <w:color w:val="202124"/>
          <w:spacing w:val="2"/>
          <w:shd w:val="clear" w:color="auto" w:fill="FFFFFF"/>
        </w:rPr>
        <w:t xml:space="preserve"> </w:t>
      </w:r>
      <w:r w:rsidR="007E2777">
        <w:rPr>
          <w:rFonts w:eastAsia="Times New Roman"/>
          <w:color w:val="202124"/>
          <w:spacing w:val="2"/>
          <w:shd w:val="clear" w:color="auto" w:fill="FFFFFF"/>
        </w:rPr>
        <w:t>time comes</w:t>
      </w:r>
      <w:r w:rsidRPr="00293D98">
        <w:rPr>
          <w:rFonts w:eastAsia="Times New Roman"/>
          <w:color w:val="202124"/>
          <w:spacing w:val="2"/>
          <w:shd w:val="clear" w:color="auto" w:fill="FFFFFF"/>
        </w:rPr>
        <w:t xml:space="preserve">. Sign the end of the email with </w:t>
      </w:r>
      <w:r w:rsidR="007E2777">
        <w:rPr>
          <w:rFonts w:eastAsia="Times New Roman"/>
          <w:color w:val="202124"/>
          <w:spacing w:val="2"/>
          <w:shd w:val="clear" w:color="auto" w:fill="FFFFFF"/>
        </w:rPr>
        <w:t>the names of every leader in your group.</w:t>
      </w:r>
      <w:r w:rsidRPr="00FD5E73">
        <w:rPr>
          <w:rFonts w:eastAsia="Times New Roman"/>
          <w:color w:val="202124"/>
          <w:spacing w:val="2"/>
        </w:rPr>
        <w:br/>
      </w:r>
    </w:p>
    <w:p w14:paraId="0ACF3061" w14:textId="41768123" w:rsidR="00FD5E73" w:rsidRPr="00293D98" w:rsidRDefault="00FD5E73" w:rsidP="00FD5E73">
      <w:pPr>
        <w:rPr>
          <w:rFonts w:eastAsia="Times New Roman"/>
          <w:color w:val="202124"/>
          <w:spacing w:val="2"/>
          <w:shd w:val="clear" w:color="auto" w:fill="FFFFFF"/>
        </w:rPr>
      </w:pPr>
      <w:r w:rsidRPr="00293D98">
        <w:rPr>
          <w:rFonts w:eastAsia="Times New Roman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ED75" wp14:editId="237FF7FA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3093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EC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6pt" to="498.6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" strokecolor="black [3200]" strokeweight="1pt">
                <v:stroke joinstyle="miter"/>
              </v:line>
            </w:pict>
          </mc:Fallback>
        </mc:AlternateContent>
      </w:r>
    </w:p>
    <w:p w14:paraId="61910116" w14:textId="620AA58B" w:rsidR="00293D98" w:rsidRPr="00293D98" w:rsidRDefault="00FD5E73" w:rsidP="00FD5E73">
      <w:pPr>
        <w:rPr>
          <w:rFonts w:eastAsia="Times New Roman"/>
          <w:b/>
          <w:bCs/>
          <w:i/>
          <w:iCs/>
          <w:color w:val="202124"/>
          <w:spacing w:val="2"/>
        </w:rPr>
      </w:pPr>
      <w:r w:rsidRPr="00293D98">
        <w:rPr>
          <w:rFonts w:eastAsia="Times New Roman"/>
          <w:color w:val="202124"/>
          <w:spacing w:val="2"/>
        </w:rPr>
        <w:t xml:space="preserve">Subject: </w:t>
      </w:r>
      <w:r w:rsidRPr="00293D98">
        <w:rPr>
          <w:rFonts w:eastAsia="Times New Roman"/>
          <w:b/>
          <w:bCs/>
          <w:i/>
          <w:iCs/>
          <w:color w:val="202124"/>
          <w:spacing w:val="2"/>
        </w:rPr>
        <w:t>HSM Life Group</w:t>
      </w:r>
      <w:r w:rsidR="007E2777">
        <w:rPr>
          <w:rFonts w:eastAsia="Times New Roman"/>
          <w:b/>
          <w:bCs/>
          <w:i/>
          <w:iCs/>
          <w:color w:val="202124"/>
          <w:spacing w:val="2"/>
        </w:rPr>
        <w:t>s</w:t>
      </w:r>
      <w:r w:rsidR="00293D98">
        <w:rPr>
          <w:rFonts w:eastAsia="Times New Roman"/>
          <w:b/>
          <w:bCs/>
          <w:i/>
          <w:iCs/>
          <w:color w:val="202124"/>
          <w:spacing w:val="2"/>
        </w:rPr>
        <w:t xml:space="preserve"> -</w:t>
      </w:r>
      <w:r w:rsidRPr="00293D98">
        <w:rPr>
          <w:rFonts w:eastAsia="Times New Roman"/>
          <w:b/>
          <w:bCs/>
          <w:i/>
          <w:iCs/>
          <w:color w:val="202124"/>
          <w:spacing w:val="2"/>
        </w:rPr>
        <w:t xml:space="preserve"> Parent Update</w:t>
      </w:r>
    </w:p>
    <w:p w14:paraId="7A009CF3" w14:textId="58DE8883" w:rsidR="00FD5E73" w:rsidRPr="00293D98" w:rsidRDefault="00FD5E73" w:rsidP="00FD5E73">
      <w:pPr>
        <w:rPr>
          <w:rFonts w:eastAsia="Times New Roman"/>
          <w:color w:val="202124"/>
          <w:spacing w:val="2"/>
        </w:rPr>
      </w:pPr>
      <w:r w:rsidRPr="00293D98">
        <w:rPr>
          <w:rFonts w:eastAsia="Times New Roman"/>
          <w:color w:val="202124"/>
          <w:spacing w:val="2"/>
        </w:rPr>
        <w:t xml:space="preserve">CC: </w:t>
      </w:r>
      <w:hyperlink r:id="rId5" w:history="1">
        <w:r w:rsidRPr="00293D98">
          <w:rPr>
            <w:rStyle w:val="Hyperlink"/>
            <w:rFonts w:eastAsia="Times New Roman"/>
            <w:spacing w:val="2"/>
          </w:rPr>
          <w:t>connerr@chccbw.org</w:t>
        </w:r>
      </w:hyperlink>
      <w:r w:rsidRPr="00293D98">
        <w:rPr>
          <w:rFonts w:eastAsia="Times New Roman"/>
          <w:color w:val="202124"/>
          <w:spacing w:val="2"/>
        </w:rPr>
        <w:t xml:space="preserve">; </w:t>
      </w:r>
      <w:hyperlink r:id="rId6" w:history="1">
        <w:r w:rsidRPr="00293D98">
          <w:rPr>
            <w:rStyle w:val="Hyperlink"/>
            <w:rFonts w:eastAsia="Times New Roman"/>
            <w:spacing w:val="2"/>
          </w:rPr>
          <w:t>katies@chccbw.org</w:t>
        </w:r>
      </w:hyperlink>
    </w:p>
    <w:p w14:paraId="748B04B3" w14:textId="77777777" w:rsidR="00FD5E73" w:rsidRPr="00293D98" w:rsidRDefault="00FD5E73" w:rsidP="00FD5E73">
      <w:pPr>
        <w:rPr>
          <w:rFonts w:eastAsia="Times New Roman"/>
          <w:color w:val="202124"/>
          <w:spacing w:val="2"/>
        </w:rPr>
      </w:pPr>
    </w:p>
    <w:p w14:paraId="13CA2C0C" w14:textId="7212D3B6" w:rsidR="00FD5E73" w:rsidRPr="00293D98" w:rsidRDefault="00484017" w:rsidP="00FD5E7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2124"/>
          <w:spacing w:val="2"/>
        </w:rPr>
      </w:pPr>
      <w:r>
        <w:rPr>
          <w:rFonts w:ascii="Segoe UI" w:hAnsi="Segoe UI" w:cs="Segoe UI"/>
          <w:b/>
          <w:bCs/>
          <w:color w:val="202124"/>
          <w:spacing w:val="2"/>
        </w:rPr>
        <w:t xml:space="preserve">TEACHING // </w:t>
      </w:r>
      <w:r w:rsidR="00FD5E73" w:rsidRPr="00293D98">
        <w:rPr>
          <w:rFonts w:ascii="Segoe UI" w:hAnsi="Segoe UI" w:cs="Segoe UI"/>
          <w:color w:val="202124"/>
          <w:spacing w:val="2"/>
        </w:rPr>
        <w:t>Briefly update parents on what we’ve been covering teaching wise in HSM on Sundays &amp; Life Groups. Describe the currently sermon series and how the students in your group are responding.</w:t>
      </w:r>
    </w:p>
    <w:p w14:paraId="7AD793E1" w14:textId="603D7142" w:rsidR="00FD5E73" w:rsidRPr="00293D98" w:rsidRDefault="00FD5E73" w:rsidP="00FD5E73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Segoe UI" w:hAnsi="Segoe UI" w:cs="Segoe UI"/>
          <w:color w:val="FF0000"/>
          <w:spacing w:val="2"/>
        </w:rPr>
      </w:pPr>
      <w:r w:rsidRPr="00293D98">
        <w:rPr>
          <w:rFonts w:ascii="Segoe UI" w:hAnsi="Segoe UI" w:cs="Segoe UI"/>
          <w:b/>
          <w:bCs/>
          <w:color w:val="FF0000"/>
          <w:spacing w:val="2"/>
        </w:rPr>
        <w:t xml:space="preserve">Leader Note: </w:t>
      </w:r>
      <w:r w:rsidRPr="00293D98">
        <w:rPr>
          <w:rFonts w:ascii="Segoe UI" w:hAnsi="Segoe UI" w:cs="Segoe UI"/>
          <w:color w:val="FF0000"/>
          <w:spacing w:val="2"/>
        </w:rPr>
        <w:t xml:space="preserve">As we are coming to the end of the current series on sex and relationships, reserve a sentence or two for encouraging the parents to pursue their student(s) on this matter as we have primed their hearts with truth the last 7 weeks for good family conversation. </w:t>
      </w:r>
    </w:p>
    <w:p w14:paraId="5321FFF0" w14:textId="77777777" w:rsidR="00FD5E73" w:rsidRPr="00293D98" w:rsidRDefault="00FD5E73" w:rsidP="00FD5E73">
      <w:pPr>
        <w:rPr>
          <w:color w:val="202124"/>
          <w:spacing w:val="2"/>
        </w:rPr>
      </w:pPr>
    </w:p>
    <w:p w14:paraId="3C26586F" w14:textId="24C0FA51" w:rsidR="00FD5E73" w:rsidRPr="00293D98" w:rsidRDefault="00484017" w:rsidP="00FD5E7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2124"/>
          <w:spacing w:val="2"/>
        </w:rPr>
      </w:pPr>
      <w:r>
        <w:rPr>
          <w:rFonts w:ascii="Segoe UI" w:hAnsi="Segoe UI" w:cs="Segoe UI"/>
          <w:b/>
          <w:bCs/>
          <w:color w:val="202124"/>
          <w:spacing w:val="2"/>
        </w:rPr>
        <w:t xml:space="preserve">HIGHLIGHTS // </w:t>
      </w:r>
      <w:r w:rsidR="00FD5E73" w:rsidRPr="00293D98">
        <w:rPr>
          <w:rFonts w:ascii="Segoe UI" w:hAnsi="Segoe UI" w:cs="Segoe UI"/>
          <w:color w:val="202124"/>
          <w:spacing w:val="2"/>
        </w:rPr>
        <w:t xml:space="preserve">Share any highlights from </w:t>
      </w:r>
      <w:r w:rsidR="00DD525F">
        <w:rPr>
          <w:rFonts w:ascii="Segoe UI" w:hAnsi="Segoe UI" w:cs="Segoe UI"/>
          <w:color w:val="202124"/>
          <w:spacing w:val="2"/>
        </w:rPr>
        <w:t>your Life G</w:t>
      </w:r>
      <w:r w:rsidR="00FD5E73" w:rsidRPr="00293D98">
        <w:rPr>
          <w:rFonts w:ascii="Segoe UI" w:hAnsi="Segoe UI" w:cs="Segoe UI"/>
          <w:color w:val="202124"/>
          <w:spacing w:val="2"/>
        </w:rPr>
        <w:t>roup</w:t>
      </w:r>
      <w:r w:rsidR="00DD525F">
        <w:rPr>
          <w:rFonts w:ascii="Segoe UI" w:hAnsi="Segoe UI" w:cs="Segoe UI"/>
          <w:color w:val="202124"/>
          <w:spacing w:val="2"/>
        </w:rPr>
        <w:t xml:space="preserve">. </w:t>
      </w:r>
      <w:r w:rsidR="00641250">
        <w:rPr>
          <w:rFonts w:ascii="Segoe UI" w:hAnsi="Segoe UI" w:cs="Segoe UI"/>
          <w:color w:val="202124"/>
          <w:spacing w:val="2"/>
        </w:rPr>
        <w:t>Use this space to express what a joy and privilege it is to get to encourage their student towards Jesus.</w:t>
      </w:r>
    </w:p>
    <w:p w14:paraId="069A7D0E" w14:textId="77777777" w:rsidR="00FD5E73" w:rsidRPr="00293D98" w:rsidRDefault="00FD5E73" w:rsidP="00FD5E73">
      <w:pPr>
        <w:pStyle w:val="ListParagraph"/>
        <w:spacing w:before="0" w:beforeAutospacing="0" w:after="0" w:afterAutospacing="0"/>
        <w:ind w:left="360"/>
        <w:rPr>
          <w:rFonts w:ascii="Segoe UI" w:hAnsi="Segoe UI" w:cs="Segoe UI"/>
          <w:color w:val="202124"/>
          <w:spacing w:val="2"/>
        </w:rPr>
      </w:pPr>
    </w:p>
    <w:p w14:paraId="6DD16CDA" w14:textId="064CACBB" w:rsidR="00FD5E73" w:rsidRPr="00293D98" w:rsidRDefault="00484017" w:rsidP="00FD5E7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2124"/>
          <w:spacing w:val="2"/>
        </w:rPr>
      </w:pPr>
      <w:r>
        <w:rPr>
          <w:rFonts w:ascii="Segoe UI" w:hAnsi="Segoe UI" w:cs="Segoe UI"/>
          <w:b/>
          <w:bCs/>
          <w:color w:val="202124"/>
          <w:spacing w:val="2"/>
        </w:rPr>
        <w:t xml:space="preserve">PRAYER REQUESTS // </w:t>
      </w:r>
      <w:r w:rsidR="00FD5E73" w:rsidRPr="00293D98">
        <w:rPr>
          <w:rFonts w:ascii="Segoe UI" w:hAnsi="Segoe UI" w:cs="Segoe UI"/>
          <w:color w:val="202124"/>
          <w:spacing w:val="2"/>
        </w:rPr>
        <w:t>Provide 2-3 ways for parents to be praying for the students, you as leaders of students, and or the ministry. Consider adding a Scripture or two for the parents to be praying in light of.</w:t>
      </w:r>
    </w:p>
    <w:p w14:paraId="3963E491" w14:textId="6E6FE1A8" w:rsidR="00FD5E73" w:rsidRPr="00293D98" w:rsidRDefault="00FD5E73" w:rsidP="00FD5E73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Segoe UI" w:hAnsi="Segoe UI" w:cs="Segoe UI"/>
          <w:color w:val="202124"/>
          <w:spacing w:val="2"/>
        </w:rPr>
      </w:pPr>
      <w:r w:rsidRPr="00293D98">
        <w:rPr>
          <w:rFonts w:ascii="Segoe UI" w:hAnsi="Segoe UI" w:cs="Segoe UI"/>
          <w:color w:val="202124"/>
          <w:spacing w:val="2"/>
        </w:rPr>
        <w:t>Example: “2 Peter 3:18 – that the students would grow in the grace and knowledge of the Lord Jesus”</w:t>
      </w:r>
    </w:p>
    <w:p w14:paraId="5530DA0C" w14:textId="77777777" w:rsidR="00FD5E73" w:rsidRPr="00293D98" w:rsidRDefault="00FD5E73" w:rsidP="00FD5E73">
      <w:pPr>
        <w:pStyle w:val="ListParagraph"/>
        <w:spacing w:before="0" w:beforeAutospacing="0" w:after="0" w:afterAutospacing="0"/>
        <w:ind w:left="1080"/>
        <w:rPr>
          <w:rFonts w:ascii="Segoe UI" w:hAnsi="Segoe UI" w:cs="Segoe UI"/>
          <w:color w:val="202124"/>
          <w:spacing w:val="2"/>
        </w:rPr>
      </w:pPr>
    </w:p>
    <w:p w14:paraId="410A4CD6" w14:textId="42A55C77" w:rsidR="000700DD" w:rsidRPr="000700DD" w:rsidRDefault="007B6F1D" w:rsidP="000700D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202124"/>
          <w:spacing w:val="2"/>
        </w:rPr>
        <w:t>QUESTIONS</w:t>
      </w:r>
      <w:r w:rsidR="00907FAF">
        <w:rPr>
          <w:rFonts w:ascii="Segoe UI" w:hAnsi="Segoe UI" w:cs="Segoe UI"/>
          <w:b/>
          <w:bCs/>
          <w:color w:val="202124"/>
          <w:spacing w:val="2"/>
        </w:rPr>
        <w:t>?</w:t>
      </w:r>
      <w:r w:rsidR="00FD3ABC">
        <w:rPr>
          <w:rFonts w:ascii="Segoe UI" w:hAnsi="Segoe UI" w:cs="Segoe UI"/>
          <w:b/>
          <w:bCs/>
          <w:color w:val="202124"/>
          <w:spacing w:val="2"/>
        </w:rPr>
        <w:t xml:space="preserve"> // </w:t>
      </w:r>
      <w:r w:rsidR="00FD5E73" w:rsidRPr="00293D98">
        <w:rPr>
          <w:rFonts w:ascii="Segoe UI" w:hAnsi="Segoe UI" w:cs="Segoe UI"/>
          <w:color w:val="202124"/>
          <w:spacing w:val="2"/>
        </w:rPr>
        <w:t>Let them know to reach out if they have any questions – you are available to them!</w:t>
      </w:r>
    </w:p>
    <w:p w14:paraId="0EF7645B" w14:textId="77777777" w:rsidR="000700DD" w:rsidRDefault="000700DD" w:rsidP="000700DD"/>
    <w:p w14:paraId="6C560FAF" w14:textId="7BCAA276" w:rsidR="000700DD" w:rsidRPr="003430B8" w:rsidRDefault="003430B8" w:rsidP="003430B8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3430B8">
        <w:rPr>
          <w:rFonts w:ascii="Segoe UI" w:hAnsi="Segoe UI" w:cs="Segoe UI"/>
        </w:rPr>
        <w:t>Brandon &amp; Noah</w:t>
      </w:r>
    </w:p>
    <w:sectPr w:rsidR="000700DD" w:rsidRPr="003430B8" w:rsidSect="0002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568"/>
    <w:multiLevelType w:val="multilevel"/>
    <w:tmpl w:val="AEC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A6C76"/>
    <w:multiLevelType w:val="hybridMultilevel"/>
    <w:tmpl w:val="CCCAD6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C33A3"/>
    <w:multiLevelType w:val="hybridMultilevel"/>
    <w:tmpl w:val="DC66D206"/>
    <w:lvl w:ilvl="0" w:tplc="738091A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4DB"/>
    <w:multiLevelType w:val="hybridMultilevel"/>
    <w:tmpl w:val="EE2C8B94"/>
    <w:lvl w:ilvl="0" w:tplc="76B47722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080873">
    <w:abstractNumId w:val="0"/>
  </w:num>
  <w:num w:numId="2" w16cid:durableId="1542933831">
    <w:abstractNumId w:val="1"/>
  </w:num>
  <w:num w:numId="3" w16cid:durableId="387924527">
    <w:abstractNumId w:val="2"/>
  </w:num>
  <w:num w:numId="4" w16cid:durableId="28088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revisionView w:inkAnnotation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73"/>
    <w:rsid w:val="000107E2"/>
    <w:rsid w:val="00024370"/>
    <w:rsid w:val="00045EA2"/>
    <w:rsid w:val="000700DD"/>
    <w:rsid w:val="00293D98"/>
    <w:rsid w:val="003430B8"/>
    <w:rsid w:val="00484017"/>
    <w:rsid w:val="005037A6"/>
    <w:rsid w:val="00581BA7"/>
    <w:rsid w:val="005F0C51"/>
    <w:rsid w:val="00641250"/>
    <w:rsid w:val="006A4B3D"/>
    <w:rsid w:val="007B6F1D"/>
    <w:rsid w:val="007E2777"/>
    <w:rsid w:val="00853F39"/>
    <w:rsid w:val="00907FAF"/>
    <w:rsid w:val="00AD325F"/>
    <w:rsid w:val="00DD525F"/>
    <w:rsid w:val="00E91799"/>
    <w:rsid w:val="00FD3ABC"/>
    <w:rsid w:val="00FD5E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9BBC"/>
  <w15:chartTrackingRefBased/>
  <w15:docId w15:val="{972C6F38-8E70-074D-B6F5-7EFF059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E73"/>
  </w:style>
  <w:style w:type="character" w:customStyle="1" w:styleId="outlook-search-highlight">
    <w:name w:val="outlook-search-highlight"/>
    <w:basedOn w:val="DefaultParagraphFont"/>
    <w:rsid w:val="00FD5E73"/>
  </w:style>
  <w:style w:type="paragraph" w:styleId="ListParagraph">
    <w:name w:val="List Paragraph"/>
    <w:basedOn w:val="Normal"/>
    <w:uiPriority w:val="34"/>
    <w:qFormat/>
    <w:rsid w:val="00FD5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E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5E73"/>
    <w:rPr>
      <w:b/>
      <w:bCs/>
    </w:rPr>
  </w:style>
  <w:style w:type="character" w:styleId="Emphasis">
    <w:name w:val="Emphasis"/>
    <w:basedOn w:val="DefaultParagraphFont"/>
    <w:uiPriority w:val="20"/>
    <w:qFormat/>
    <w:rsid w:val="00FD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s@chccbw.org" TargetMode="External"/><Relationship Id="rId5" Type="http://schemas.openxmlformats.org/officeDocument/2006/relationships/hyperlink" Target="mailto:connerr@chccb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Renstrom</dc:creator>
  <cp:keywords/>
  <dc:description/>
  <cp:lastModifiedBy>Conner Renstrom</cp:lastModifiedBy>
  <cp:revision>2</cp:revision>
  <dcterms:created xsi:type="dcterms:W3CDTF">2023-03-02T22:19:00Z</dcterms:created>
  <dcterms:modified xsi:type="dcterms:W3CDTF">2023-03-02T22:19:00Z</dcterms:modified>
</cp:coreProperties>
</file>